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A3" w:rsidRDefault="005276A3" w:rsidP="00391F8D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caps/>
          <w:szCs w:val="24"/>
          <w:lang w:eastAsia="ru-RU"/>
        </w:rPr>
      </w:pPr>
      <w:r w:rsidRPr="00391F8D">
        <w:rPr>
          <w:rFonts w:eastAsia="Times New Roman" w:cs="Arial"/>
          <w:b/>
          <w:caps/>
          <w:szCs w:val="24"/>
          <w:lang w:eastAsia="ru-RU"/>
        </w:rPr>
        <w:t>ИНФОРМАЦИОННАЯ КАРТА УЧАСТНИКА КОНКУРСА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 xml:space="preserve">ПРЕДСТАВИТЕЛЬНЫХ ОРГАНОВ МУНИЦИПАЛЬНЫХ ОБРАЗОВАНИЙ 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  <w:r w:rsidRPr="00391F8D">
        <w:rPr>
          <w:rFonts w:eastAsia="Times New Roman" w:cs="Arial"/>
          <w:b/>
          <w:szCs w:val="24"/>
          <w:lang w:eastAsia="ru-RU"/>
        </w:rPr>
        <w:t>ТЮМЕНСКОЙ ОБЛАСТИ</w:t>
      </w:r>
    </w:p>
    <w:p w:rsidR="00391F8D" w:rsidRPr="00391F8D" w:rsidRDefault="00391F8D" w:rsidP="00391F8D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p w:rsidR="00391F8D" w:rsidRDefault="00391F8D" w:rsidP="00391F8D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вторая группа – представительные органы муниципальных районов</w:t>
      </w:r>
    </w:p>
    <w:p w:rsidR="008231EE" w:rsidRDefault="008231EE" w:rsidP="00391F8D">
      <w:pPr>
        <w:ind w:firstLine="0"/>
        <w:jc w:val="center"/>
        <w:rPr>
          <w:rFonts w:cs="Arial"/>
          <w:b/>
        </w:rPr>
      </w:pPr>
    </w:p>
    <w:tbl>
      <w:tblPr>
        <w:tblW w:w="101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224"/>
        <w:gridCol w:w="2210"/>
      </w:tblGrid>
      <w:tr w:rsidR="008231EE" w:rsidRPr="008231EE" w:rsidTr="00750BC1">
        <w:trPr>
          <w:cantSplit/>
        </w:trPr>
        <w:tc>
          <w:tcPr>
            <w:tcW w:w="737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№ </w:t>
            </w:r>
            <w:proofErr w:type="gramStart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п</w:t>
            </w:r>
            <w:proofErr w:type="gramEnd"/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/п</w:t>
            </w: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center"/>
              <w:outlineLvl w:val="0"/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>Данные участника конкурса</w:t>
            </w:r>
          </w:p>
        </w:tc>
      </w:tr>
      <w:tr w:rsidR="008231EE" w:rsidRPr="008231EE" w:rsidTr="00750BC1">
        <w:trPr>
          <w:cantSplit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 наименование муниципального образования (по уставу)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Численность населения на начало года  – всего (чел.)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Наименование представительного органа </w:t>
            </w: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муниципального образования  </w:t>
            </w:r>
            <w:r w:rsidRPr="008231EE">
              <w:rPr>
                <w:rFonts w:eastAsia="Times New Roman" w:cs="Arial"/>
                <w:bCs/>
                <w:i/>
                <w:kern w:val="32"/>
                <w:szCs w:val="24"/>
                <w:lang w:eastAsia="ru-RU"/>
              </w:rPr>
              <w:t>(далее ПО)</w:t>
            </w:r>
            <w:r w:rsidRPr="008231EE">
              <w:rPr>
                <w:rFonts w:eastAsia="Times New Roman" w:cs="Arial"/>
                <w:b/>
                <w:bCs/>
                <w:kern w:val="32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полное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 сокращенное</w:t>
            </w:r>
          </w:p>
        </w:tc>
        <w:tc>
          <w:tcPr>
            <w:tcW w:w="2210" w:type="dxa"/>
          </w:tcPr>
          <w:p w:rsidR="008231EE" w:rsidRPr="008231EE" w:rsidRDefault="008231EE" w:rsidP="008231EE">
            <w:pPr>
              <w:keepNext/>
              <w:ind w:firstLine="0"/>
              <w:jc w:val="left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rPr>
          <w:cantSplit/>
          <w:trHeight w:val="91"/>
        </w:trPr>
        <w:tc>
          <w:tcPr>
            <w:tcW w:w="737" w:type="dxa"/>
            <w:vAlign w:val="center"/>
          </w:tcPr>
          <w:p w:rsidR="008231EE" w:rsidRPr="008231EE" w:rsidRDefault="008231EE" w:rsidP="008231EE">
            <w:pPr>
              <w:keepNext/>
              <w:numPr>
                <w:ilvl w:val="0"/>
                <w:numId w:val="1"/>
              </w:numPr>
              <w:contextualSpacing/>
              <w:jc w:val="center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shd w:val="clear" w:color="auto" w:fill="FFFFFF"/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shd w:val="clear" w:color="auto" w:fill="FFFFFF"/>
              <w:ind w:firstLine="0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установленная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избранных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депутатов, работающих на постоянной основе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F0833">
              <w:rPr>
                <w:rFonts w:eastAsia="Times New Roman" w:cs="Arial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8F0833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F0833">
              <w:rPr>
                <w:rFonts w:eastAsia="Times New Roman" w:cs="Arial"/>
                <w:szCs w:val="24"/>
                <w:lang w:eastAsia="ru-RU"/>
              </w:rPr>
              <w:t>, предусмотренный в местном бюджете</w:t>
            </w:r>
          </w:p>
          <w:p w:rsidR="00076647" w:rsidRPr="00076647" w:rsidRDefault="00076647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076647" w:rsidRDefault="00076647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Почтовый адрес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Телефон / факс ПО (с указанием кода населенного пункта)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электронной почты 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Ответственный исполнитель (Ф.И.О., должность, телефон)</w:t>
            </w:r>
          </w:p>
          <w:p w:rsidR="008231EE" w:rsidRPr="008231EE" w:rsidRDefault="008231EE" w:rsidP="008231EE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BA7D2C" w:rsidRDefault="008231EE" w:rsidP="00A81DAF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Адрес сайта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или </w:t>
            </w:r>
            <w:proofErr w:type="gramStart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>раздела</w:t>
            </w:r>
            <w:proofErr w:type="gramEnd"/>
            <w:r w:rsidRPr="008231EE">
              <w:rPr>
                <w:rFonts w:eastAsia="Times New Roman" w:cs="Arial"/>
                <w:bCs/>
                <w:kern w:val="32"/>
                <w:szCs w:val="24"/>
                <w:lang w:eastAsia="ru-RU"/>
              </w:rPr>
              <w:t xml:space="preserve"> ПО на портале государственных органов, на  сайте муниципального образования в сети Интернет</w:t>
            </w:r>
          </w:p>
          <w:p w:rsidR="00BA7D2C" w:rsidRPr="00BA7D2C" w:rsidRDefault="00BA7D2C" w:rsidP="00A81DAF">
            <w:pPr>
              <w:keepNext/>
              <w:ind w:firstLine="0"/>
              <w:outlineLvl w:val="0"/>
              <w:rPr>
                <w:rFonts w:eastAsia="Times New Roman" w:cs="Arial"/>
                <w:bCs/>
                <w:kern w:val="32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</w:tcPr>
          <w:p w:rsidR="008231EE" w:rsidRDefault="008231EE" w:rsidP="0039052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BA7D2C" w:rsidRPr="008231EE" w:rsidRDefault="00BA7D2C" w:rsidP="0039052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10" w:type="dxa"/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5276A3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Общее количество принятых в 2015</w:t>
            </w:r>
            <w:r w:rsidR="00407710" w:rsidRPr="00407710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proofErr w:type="gramStart"/>
            <w:r w:rsidR="00407710"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 w:rsidRPr="00407710"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актов*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  <w:p w:rsidR="0039052B" w:rsidRPr="008F0833" w:rsidRDefault="0039052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076647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47" w:rsidRPr="008231EE" w:rsidRDefault="00076647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Полнота и соответствие  действующему законодательству системы нормативных правовых актов* по предметам исключительного ведения ПО и другим вопросам, обеспечивающей эффективное социально-экономическое развитие муниципального образования, </w:t>
            </w:r>
            <w:r>
              <w:rPr>
                <w:rFonts w:eastAsia="Times New Roman" w:cs="Arial"/>
                <w:szCs w:val="24"/>
                <w:lang w:eastAsia="ru-RU"/>
              </w:rPr>
              <w:t>а также</w:t>
            </w:r>
            <w:r w:rsidRPr="00FF3FA6">
              <w:rPr>
                <w:rFonts w:eastAsia="Times New Roman" w:cs="Arial"/>
                <w:strike/>
                <w:szCs w:val="24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регламентирующей организацию деятельности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>*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224EE3">
              <w:rPr>
                <w:rFonts w:eastAsia="Times New Roman" w:cs="Arial"/>
                <w:i/>
                <w:szCs w:val="24"/>
                <w:lang w:val="en-US" w:eastAsia="ru-RU"/>
              </w:rPr>
              <w:t>III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647" w:rsidRPr="008F0833" w:rsidRDefault="00076647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C10105">
              <w:rPr>
                <w:rFonts w:eastAsia="Times New Roman" w:cs="Arial"/>
                <w:szCs w:val="24"/>
                <w:lang w:eastAsia="ru-RU"/>
              </w:rPr>
              <w:t>направленного</w:t>
            </w:r>
            <w:proofErr w:type="gramEnd"/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с:</w:t>
            </w:r>
          </w:p>
          <w:p w:rsidR="00AB321A" w:rsidRPr="00142129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42129">
              <w:rPr>
                <w:rFonts w:eastAsia="Times New Roman" w:cs="Arial"/>
                <w:szCs w:val="24"/>
                <w:u w:val="single"/>
                <w:lang w:eastAsia="ru-RU"/>
              </w:rPr>
              <w:t>1 – местной администрацией: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1.1.участие главы администрации поселения в заседаниях 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заседаний)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1.2.участие специалистов администрации в работе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постоянных комиссий</w:t>
            </w:r>
            <w:r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1.2.1. в качестве члена комиссии с правом совещательного 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  голоса,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1.2.1. присутствие на заседаниях комиссий,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1.3. сов</w:t>
            </w:r>
            <w:r>
              <w:rPr>
                <w:rFonts w:eastAsia="Times New Roman" w:cs="Arial"/>
                <w:szCs w:val="24"/>
                <w:lang w:eastAsia="ru-RU"/>
              </w:rPr>
              <w:t>м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естное участие депутатов и представителей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администрации в сходах, собраниях граждан,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общественных мероприятиях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и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</w:t>
            </w:r>
            <w:r w:rsidRPr="00FC7924">
              <w:rPr>
                <w:rFonts w:eastAsia="Times New Roman" w:cs="Arial"/>
                <w:i/>
                <w:szCs w:val="24"/>
                <w:lang w:eastAsia="ru-RU"/>
              </w:rPr>
              <w:t>количество мероприятий),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количественный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показатель)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2. –</w:t>
            </w:r>
            <w:r>
              <w:rPr>
                <w:rFonts w:eastAsia="Times New Roman" w:cs="Arial"/>
                <w:szCs w:val="24"/>
                <w:u w:val="single"/>
                <w:lang w:eastAsia="ru-RU"/>
              </w:rPr>
              <w:t xml:space="preserve"> </w:t>
            </w: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органами прокуратуры: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2.1. наличие НПА,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устанавливающего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порядок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взаимодействия ПО с органами прокуратуры,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2.2. наличие НПА, устанавливающего порядок рассмотрения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в ПО актов прокурорского реагирования</w:t>
            </w:r>
            <w:r>
              <w:rPr>
                <w:rFonts w:eastAsia="Times New Roman" w:cs="Arial"/>
                <w:szCs w:val="24"/>
                <w:lang w:eastAsia="ru-RU"/>
              </w:rPr>
              <w:t>,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2.3.рассмотрение информаций прокуратуры о состоянии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законности на территории СП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  <w:r w:rsidRPr="00FF3FA6">
              <w:rPr>
                <w:rFonts w:eastAsia="Times New Roman" w:cs="Arial"/>
                <w:szCs w:val="24"/>
                <w:lang w:eastAsia="ru-RU"/>
              </w:rPr>
              <w:br/>
              <w:t xml:space="preserve">2.4.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3 – общественными объединениями: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3.1. проведение заседаний с приглашением членов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общественных организаций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3.2.создание общественных советов, иных совещательных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 органов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3.3. 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u w:val="single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u w:val="single"/>
                <w:lang w:eastAsia="ru-RU"/>
              </w:rPr>
              <w:t>4 – органами территориального общественного самоуправления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4.1.принятие решений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об определении границ</w:t>
            </w:r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территории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4.2.пров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едение заседаний с приглашением представителей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ТОС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4.3.информационная поддержка ТОС, проведение семинаров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eastAsia="Times New Roman" w:cs="Arial"/>
                <w:szCs w:val="24"/>
                <w:lang w:eastAsia="ru-RU"/>
              </w:rPr>
              <w:t xml:space="preserve">для руководителей ТОС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формы поддержки, </w:t>
            </w:r>
            <w:proofErr w:type="gramEnd"/>
          </w:p>
          <w:p w:rsidR="00AB321A" w:rsidRPr="007F6F18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 xml:space="preserve">      тематику и количество проведенных семинаров),</w:t>
            </w:r>
          </w:p>
          <w:p w:rsidR="00AB321A" w:rsidRPr="00B4351C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4.4.</w:t>
            </w:r>
            <w:r w:rsidRPr="00FF3FA6">
              <w:t xml:space="preserve">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иные формы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(перечислить).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224EE3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224EE3">
              <w:rPr>
                <w:rFonts w:eastAsia="Times New Roman" w:cs="Arial"/>
                <w:szCs w:val="24"/>
                <w:lang w:eastAsia="ru-RU"/>
              </w:rPr>
              <w:t xml:space="preserve"> году:</w:t>
            </w: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1 – ПО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AB321A" w:rsidRPr="00224EE3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224EE3">
              <w:rPr>
                <w:rFonts w:eastAsia="Times New Roman" w:cs="Arial"/>
                <w:szCs w:val="24"/>
                <w:lang w:eastAsia="ru-RU"/>
              </w:rPr>
              <w:t>2 - постоянные депутатские комиссии</w:t>
            </w:r>
            <w:r w:rsidRPr="00224EE3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).</w:t>
            </w: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924CF3" w:rsidRDefault="00924CF3" w:rsidP="00924CF3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8231EE" w:rsidRPr="008231EE" w:rsidRDefault="008231EE" w:rsidP="00924CF3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Инициаторы внесения проектов нормативных правовых актов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ПО в 2015 году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количество)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депутаты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>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2 - глава муниципального образования,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3 - глава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местной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администрации,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4 – инициативные группы граждан,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5 – иные субъекты правотворческой инициативы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установленные уставом муниципального образования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перечень субъектов, количество внесенных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proofErr w:type="gramEnd"/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i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ими проектов)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наименования)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12296D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ПО 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12296D">
              <w:rPr>
                <w:rFonts w:eastAsia="Times New Roman" w:cs="Arial"/>
                <w:szCs w:val="24"/>
                <w:lang w:eastAsia="ru-RU"/>
              </w:rPr>
              <w:t xml:space="preserve"> году  в рамках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реализации своих контрольных полномочий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количество)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рассмотрение вопросов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, касающихся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исполнения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местного бюджета,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</w:t>
            </w:r>
            <w:r>
              <w:rPr>
                <w:rFonts w:eastAsia="Times New Roman" w:cs="Arial"/>
                <w:szCs w:val="24"/>
                <w:lang w:eastAsia="ru-RU"/>
              </w:rPr>
              <w:t>рассмотрение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вопросов, касающихся осуществления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муниципального контроля,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рассмотрение вопросов, касающихся контроля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за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исполнением администрацией поселения и ее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должностными лицами полномочий по решению вопросов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местного значения,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иные вопросы контрольной деятельности, определенные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в уставе муниципального образования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</w:t>
            </w:r>
            <w:proofErr w:type="gramEnd"/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 мероприятие, количество).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407710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407710">
              <w:rPr>
                <w:rFonts w:eastAsia="Times New Roman" w:cs="Arial"/>
                <w:szCs w:val="24"/>
                <w:lang w:eastAsia="ru-RU"/>
              </w:rPr>
              <w:t>*</w:t>
            </w:r>
            <w:r w:rsidR="00AB321A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AB321A" w:rsidRDefault="00AB321A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 xml:space="preserve">1 – личное участие глав сельских поселений  в работе 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 xml:space="preserve">постоянных и временных комиссий, рабочих групп  </w:t>
            </w:r>
            <w:proofErr w:type="gramStart"/>
            <w:r w:rsidRPr="00AB321A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AB321A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>муниципального района,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 xml:space="preserve">2 – личное участие глав сельских поселений в мероприятиях,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>проводимых ПО муниципального района,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AB321A">
              <w:rPr>
                <w:rFonts w:eastAsia="Times New Roman" w:cs="Arial"/>
                <w:szCs w:val="24"/>
                <w:lang w:eastAsia="ru-RU"/>
              </w:rPr>
              <w:t>3 – содействие глав сельских поселений  в разрешении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AB321A">
              <w:rPr>
                <w:rFonts w:eastAsia="Times New Roman" w:cs="Arial"/>
                <w:szCs w:val="24"/>
                <w:lang w:eastAsia="ru-RU"/>
              </w:rPr>
              <w:t xml:space="preserve"> обращений граждан, проживающих на территории района </w:t>
            </w:r>
          </w:p>
          <w:p w:rsidR="00AB321A" w:rsidRPr="00AB321A" w:rsidRDefault="00AB321A" w:rsidP="00AB321A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AB321A">
              <w:rPr>
                <w:rFonts w:eastAsia="Times New Roman" w:cs="Arial"/>
                <w:i/>
                <w:szCs w:val="24"/>
                <w:lang w:eastAsia="ru-RU"/>
              </w:rPr>
              <w:t>(назвать конкретный результат содействия).</w:t>
            </w:r>
          </w:p>
          <w:p w:rsidR="00AB321A" w:rsidRPr="00407710" w:rsidRDefault="00AB321A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C8585B" w:rsidRPr="00407710" w:rsidRDefault="00C8585B" w:rsidP="00C8585B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8231EE" w:rsidRDefault="00C8585B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* 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Строка заполнятся конкурсантами - ПО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, состоя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>щими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из глав поселений, входящих в состав муниципального района, и из депутатов представительных органов сельских  поселений муниципального района</w:t>
            </w:r>
            <w:r w:rsidR="00234000"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Default="006D66B9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6D66B9" w:rsidRPr="006D66B9" w:rsidRDefault="006D66B9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Мероприятия, проведенные  ПО в 2015 году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депутатские слушания,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круглые столы,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дни депутата,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семинары,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5 - спартакиады,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конкурсы,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7 - олимпиады,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8 - другие мероприятия.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Получение депутатами в 2015 году </w:t>
            </w:r>
            <w:r w:rsidRPr="007F6F18">
              <w:rPr>
                <w:rFonts w:eastAsia="Times New Roman" w:cs="Arial"/>
                <w:i/>
                <w:szCs w:val="24"/>
                <w:lang w:eastAsia="ru-RU"/>
              </w:rPr>
              <w:t>(указать количество депутатов):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1 - профессионального образования,</w:t>
            </w:r>
          </w:p>
          <w:p w:rsidR="008231EE" w:rsidRPr="008231EE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2 - дополнительного профессионального образования.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Организация работы с избирателями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в 2015 году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1 - наличие графика приема избирателей депутатами  </w:t>
            </w:r>
            <w:proofErr w:type="gramStart"/>
            <w:r w:rsidRPr="00E22192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r w:rsidRPr="00E22192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 – количество общественных приемных,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3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 xml:space="preserve">– количество отчетов депутатов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перед избирателями,</w:t>
            </w:r>
          </w:p>
          <w:p w:rsidR="00AB321A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4 – количество проведенных депутатами приемов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     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>избирателей</w:t>
            </w:r>
            <w:r>
              <w:rPr>
                <w:rFonts w:eastAsia="Times New Roman" w:cs="Arial"/>
                <w:szCs w:val="24"/>
                <w:lang w:eastAsia="ru-RU"/>
              </w:rPr>
              <w:t>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6112AB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407710" w:rsidRDefault="006112AB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Обращения граждан по решению вопросов местного значения,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направленные депутатам в 2015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году, из них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    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2.принято положительное решение</w:t>
            </w:r>
          </w:p>
          <w:p w:rsidR="006112AB" w:rsidRPr="00407710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8F0833" w:rsidRDefault="006112AB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EB021B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6112AB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B" w:rsidRPr="008231EE" w:rsidRDefault="006112AB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0" w:rsidRPr="00D00102" w:rsidRDefault="0040771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Количество обращений,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направленных в 2015</w:t>
            </w:r>
            <w:r w:rsidR="00234000" w:rsidRPr="00D00102">
              <w:rPr>
                <w:rFonts w:eastAsia="Times New Roman" w:cs="Arial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1.находится в стадии рассмотрения</w:t>
            </w:r>
          </w:p>
          <w:p w:rsidR="00234000" w:rsidRPr="00D00102" w:rsidRDefault="00234000" w:rsidP="00234000">
            <w:pPr>
              <w:ind w:left="317"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2.принято положительное решение</w:t>
            </w:r>
          </w:p>
          <w:p w:rsidR="00234000" w:rsidRDefault="00234000" w:rsidP="0023400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     3.не принято решение по существу</w:t>
            </w:r>
          </w:p>
          <w:p w:rsidR="006112AB" w:rsidRPr="00D00102" w:rsidRDefault="006112AB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234000" w:rsidRDefault="0023400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6112AB" w:rsidRPr="00D00102" w:rsidRDefault="006112AB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40771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10" w:rsidRPr="008231EE" w:rsidRDefault="0040771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Количество наказов избирателей: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1.принятых к исполнению ПО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сформированы наказы, сроки исполнения); </w:t>
            </w:r>
          </w:p>
          <w:p w:rsidR="00407710" w:rsidRPr="00407710" w:rsidRDefault="00407710" w:rsidP="0040771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    2.исполненных в 201</w:t>
            </w:r>
            <w:r w:rsidR="005276A3">
              <w:rPr>
                <w:rFonts w:eastAsia="Times New Roman" w:cs="Arial"/>
                <w:szCs w:val="24"/>
                <w:lang w:eastAsia="ru-RU"/>
              </w:rPr>
              <w:t>5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рамках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spell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исполнению наказа).</w:t>
            </w:r>
            <w:r w:rsidRPr="00407710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407710" w:rsidRDefault="00407710" w:rsidP="00234000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0" w:rsidRPr="00D00102" w:rsidRDefault="00407710" w:rsidP="00325939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D46FB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Информирование населения о деятельности ПО  в 2015 году: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через печатные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напечатанных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через электронные СМИ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размещенных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телевидение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4 - радио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наименование канала, передачи,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выпусков,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на встречах с гражданами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встреч и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в них участие),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6 - на стендах 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(указать места размещения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размещенных на них материалов),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7 - иные формы и способы информирования населения </w:t>
            </w:r>
          </w:p>
          <w:p w:rsidR="009C7840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какие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>, количество размещенных материалов).</w:t>
            </w:r>
          </w:p>
          <w:p w:rsidR="00AB321A" w:rsidRPr="00D0010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D46FB0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0" w:rsidRPr="008231EE" w:rsidRDefault="00D46FB0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D00102">
              <w:rPr>
                <w:rFonts w:eastAsia="Times New Roman" w:cs="Arial"/>
                <w:i/>
                <w:szCs w:val="24"/>
                <w:lang w:eastAsia="ru-RU"/>
              </w:rPr>
              <w:t>(указать цифру):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 xml:space="preserve">1- да, </w:t>
            </w:r>
          </w:p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D00102">
              <w:rPr>
                <w:rFonts w:eastAsia="Times New Roman" w:cs="Arial"/>
                <w:szCs w:val="24"/>
                <w:lang w:eastAsia="ru-RU"/>
              </w:rPr>
              <w:t>2 – нет.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В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случае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ответа «ДА» указать количество специалистов,  отношение  к муниципальной службе.</w:t>
            </w:r>
          </w:p>
          <w:p w:rsidR="00D46FB0" w:rsidRPr="00407710" w:rsidRDefault="00D46FB0" w:rsidP="00325939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«НЕТ» указать </w:t>
            </w:r>
            <w:proofErr w:type="gramStart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>специалистами</w:t>
            </w:r>
            <w:proofErr w:type="gramEnd"/>
            <w:r w:rsidRPr="00407710">
              <w:rPr>
                <w:rFonts w:eastAsia="Times New Roman" w:cs="Arial"/>
                <w:i/>
                <w:szCs w:val="24"/>
                <w:lang w:eastAsia="ru-RU"/>
              </w:rPr>
              <w:t xml:space="preserve"> какого органа обеспечивается деятельность ПО, их количество и отношение к муниципальной службе.</w:t>
            </w:r>
          </w:p>
          <w:p w:rsidR="00D46FB0" w:rsidRPr="00D00102" w:rsidRDefault="00D46FB0" w:rsidP="00234000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0" w:rsidRPr="00D00102" w:rsidRDefault="00D46FB0" w:rsidP="00325939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2B" w:rsidRDefault="0039052B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(наличие номенклатуры дел, журналов регистрации корреспонденции и т.д.)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Количество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внесенных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(направленных) в Тюменскую областную Думу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1. законопроектов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),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2.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предложений и замечаний по законам, законопроектам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E22192" w:rsidRDefault="00AB321A" w:rsidP="00AB321A">
            <w:pPr>
              <w:ind w:firstLine="0"/>
              <w:rPr>
                <w:rFonts w:eastAsia="Times New Roman" w:cs="Arial"/>
                <w:b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Количество отмененных 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r>
              <w:rPr>
                <w:rFonts w:eastAsia="Times New Roman" w:cs="Arial"/>
                <w:szCs w:val="24"/>
                <w:lang w:eastAsia="ru-RU"/>
              </w:rPr>
              <w:t>2015</w:t>
            </w:r>
            <w:r w:rsidRPr="00C10105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нормативных правовых актов</w:t>
            </w:r>
            <w:r>
              <w:rPr>
                <w:rFonts w:eastAsia="Times New Roman" w:cs="Arial"/>
                <w:i/>
                <w:szCs w:val="24"/>
                <w:lang w:eastAsia="ru-RU"/>
              </w:rPr>
              <w:t>: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 xml:space="preserve">1 – в связи с внесением протеста прокурором,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E22192">
              <w:rPr>
                <w:rFonts w:eastAsia="Times New Roman" w:cs="Arial"/>
                <w:szCs w:val="24"/>
                <w:lang w:eastAsia="ru-RU"/>
              </w:rPr>
              <w:t>2</w:t>
            </w:r>
            <w:r w:rsidRPr="00E22192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E22192">
              <w:rPr>
                <w:rFonts w:eastAsia="Times New Roman" w:cs="Arial"/>
                <w:szCs w:val="24"/>
                <w:lang w:eastAsia="ru-RU"/>
              </w:rPr>
              <w:t xml:space="preserve">– в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связи с вынесением решения суда,</w:t>
            </w:r>
          </w:p>
          <w:p w:rsidR="00AB321A" w:rsidRPr="00E22192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>3 – самостоятельно.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Количество нормативных правовых актов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>, по которым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протесты прокурора не удовлетворены, приняты судебные решения в пользу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решению вопросов местного значения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с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                      </w:t>
            </w:r>
            <w:r w:rsidR="00AB321A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234000" w:rsidRPr="00234000" w:rsidRDefault="00234000" w:rsidP="0007616A">
            <w:pPr>
              <w:ind w:firstLine="0"/>
              <w:rPr>
                <w:rFonts w:eastAsia="Times New Roman" w:cs="Arial"/>
                <w:b/>
                <w:i/>
                <w:szCs w:val="24"/>
                <w:u w:val="single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Какие проекты гражданского участия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по вопросам, касающимся формирования бюджета поселения</w:t>
            </w:r>
            <w:r w:rsidRPr="008231EE">
              <w:rPr>
                <w:rFonts w:eastAsia="Times New Roman" w:cs="Arial"/>
                <w:b/>
                <w:i/>
                <w:szCs w:val="24"/>
                <w:lang w:eastAsia="ru-RU"/>
              </w:rPr>
              <w:t xml:space="preserve">, 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или с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участием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депутатов</w:t>
            </w:r>
            <w:r w:rsidR="005276A3">
              <w:rPr>
                <w:rFonts w:eastAsia="Times New Roman" w:cs="Arial"/>
                <w:szCs w:val="24"/>
                <w:lang w:eastAsia="ru-RU"/>
              </w:rPr>
              <w:t xml:space="preserve"> в 2015</w:t>
            </w:r>
            <w:r w:rsidR="00EF178E">
              <w:rPr>
                <w:rFonts w:eastAsia="Times New Roman" w:cs="Arial"/>
                <w:szCs w:val="24"/>
                <w:lang w:eastAsia="ru-RU"/>
              </w:rPr>
              <w:t xml:space="preserve"> году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: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местные референдумы,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- публичные слушания,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сходы,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собрания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конференции граждан,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опросы граждан,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- другие</w:t>
            </w:r>
          </w:p>
          <w:p w:rsidR="0007616A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407710" w:rsidRDefault="0007616A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407710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</w:t>
            </w:r>
            <w:r w:rsidR="00407710">
              <w:rPr>
                <w:rFonts w:eastAsia="Times New Roman" w:cs="Arial"/>
                <w:szCs w:val="24"/>
                <w:lang w:eastAsia="ru-RU"/>
              </w:rPr>
              <w:t xml:space="preserve">в </w:t>
            </w:r>
            <w:proofErr w:type="gramStart"/>
            <w:r w:rsidR="00407710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="00407710">
              <w:rPr>
                <w:rFonts w:eastAsia="Times New Roman" w:cs="Arial"/>
                <w:szCs w:val="24"/>
                <w:lang w:eastAsia="ru-RU"/>
              </w:rPr>
              <w:t xml:space="preserve"> в указанных выше проектах.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b/>
                <w:i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Участие</w:t>
            </w:r>
            <w:r w:rsidRPr="00D6717B">
              <w:rPr>
                <w:rFonts w:eastAsia="Times New Roman" w:cs="Arial"/>
                <w:szCs w:val="24"/>
                <w:lang w:eastAsia="ru-RU"/>
              </w:rPr>
              <w:t xml:space="preserve"> молодежи в деятельности </w:t>
            </w: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: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Молодежный совет, </w:t>
            </w:r>
            <w:r w:rsidRPr="00FF3FA6">
              <w:rPr>
                <w:rFonts w:eastAsia="Times New Roman" w:cs="Arial"/>
                <w:szCs w:val="24"/>
                <w:lang w:eastAsia="ru-RU"/>
              </w:rPr>
              <w:t>дума</w:t>
            </w:r>
            <w:r>
              <w:rPr>
                <w:rFonts w:eastAsia="Times New Roman" w:cs="Arial"/>
                <w:szCs w:val="24"/>
                <w:lang w:eastAsia="ru-RU"/>
              </w:rPr>
              <w:t xml:space="preserve"> </w:t>
            </w:r>
            <w:r w:rsidRPr="0011593F">
              <w:rPr>
                <w:rFonts w:eastAsia="Times New Roman" w:cs="Arial"/>
                <w:i/>
                <w:szCs w:val="24"/>
                <w:lang w:eastAsia="ru-RU"/>
              </w:rPr>
              <w:t>(ДА/НЕТ),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2 - присутствие на заседаниях ПО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заседаний),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3 - парламентские уроки для молодежи, организованные </w:t>
            </w: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ПО</w:t>
            </w:r>
            <w:proofErr w:type="gramEnd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 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szCs w:val="24"/>
                <w:lang w:eastAsia="ru-RU"/>
              </w:rPr>
              <w:t xml:space="preserve">     </w:t>
            </w:r>
            <w:proofErr w:type="gramStart"/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количество проведенных уроков, количество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приявших в них участие),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>4 - участие молодежи в заседаниях ПО, комиссий (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указать </w:t>
            </w:r>
            <w:proofErr w:type="gramEnd"/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количество заседаний),</w:t>
            </w:r>
          </w:p>
          <w:p w:rsidR="00AB321A" w:rsidRPr="00FF3FA6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proofErr w:type="gramStart"/>
            <w:r w:rsidRPr="00FF3FA6">
              <w:rPr>
                <w:rFonts w:eastAsia="Times New Roman" w:cs="Arial"/>
                <w:szCs w:val="24"/>
                <w:lang w:eastAsia="ru-RU"/>
              </w:rPr>
              <w:t xml:space="preserve">5 - другие формы участия </w:t>
            </w: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(указать форму, количество </w:t>
            </w:r>
            <w:proofErr w:type="gramEnd"/>
          </w:p>
          <w:p w:rsidR="00AB321A" w:rsidRPr="005101AD" w:rsidRDefault="00AB321A" w:rsidP="00AB321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FF3FA6">
              <w:rPr>
                <w:rFonts w:eastAsia="Times New Roman" w:cs="Arial"/>
                <w:i/>
                <w:szCs w:val="24"/>
                <w:lang w:eastAsia="ru-RU"/>
              </w:rPr>
              <w:t xml:space="preserve">     депутатов, принявших участие в мероприятиях).</w:t>
            </w:r>
            <w:r w:rsidRPr="005101AD">
              <w:rPr>
                <w:rFonts w:eastAsia="Times New Roman" w:cs="Arial"/>
                <w:i/>
                <w:szCs w:val="24"/>
                <w:lang w:eastAsia="ru-RU"/>
              </w:rPr>
              <w:t xml:space="preserve"> </w:t>
            </w:r>
          </w:p>
          <w:p w:rsidR="00AB321A" w:rsidRPr="00D6717B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8231EE" w:rsidRPr="00407710" w:rsidRDefault="00AB321A" w:rsidP="00AB321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D6717B">
              <w:rPr>
                <w:rFonts w:eastAsia="Times New Roman" w:cs="Arial"/>
                <w:szCs w:val="24"/>
                <w:lang w:eastAsia="ru-RU"/>
              </w:rPr>
              <w:t>Результаты и эффективность участия депутатов ПО                             в деятельности ПО, осуществляемой с участием молодежи.</w:t>
            </w:r>
            <w:proofErr w:type="gramEnd"/>
          </w:p>
          <w:p w:rsidR="00234000" w:rsidRPr="008231EE" w:rsidRDefault="00234000" w:rsidP="0007616A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  <w:p w:rsidR="0007616A" w:rsidRPr="008231EE" w:rsidRDefault="0007616A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Наличие правового акта о поощрениях ПО </w:t>
            </w: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>(указать цифру)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 xml:space="preserve">: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1 – да, </w:t>
            </w:r>
          </w:p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>2 –</w:t>
            </w:r>
            <w:r w:rsidRPr="008231EE">
              <w:rPr>
                <w:rFonts w:eastAsia="Times New Roman" w:cs="Arial"/>
                <w:b/>
                <w:szCs w:val="24"/>
                <w:lang w:eastAsia="ru-RU"/>
              </w:rPr>
              <w:t xml:space="preserve"> </w:t>
            </w:r>
            <w:r w:rsidRPr="008231EE">
              <w:rPr>
                <w:rFonts w:eastAsia="Times New Roman" w:cs="Arial"/>
                <w:szCs w:val="24"/>
                <w:lang w:eastAsia="ru-RU"/>
              </w:rPr>
              <w:t>нет.</w:t>
            </w:r>
          </w:p>
          <w:p w:rsidR="008231EE" w:rsidRDefault="008231EE" w:rsidP="008231EE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 w:rsidRPr="008231EE">
              <w:rPr>
                <w:rFonts w:eastAsia="Times New Roman" w:cs="Arial"/>
                <w:i/>
                <w:szCs w:val="24"/>
                <w:lang w:eastAsia="ru-RU"/>
              </w:rPr>
              <w:t xml:space="preserve">В случае ответа «ДА» указать наименование, реквизиты акта, виды поощрений </w:t>
            </w:r>
            <w:proofErr w:type="gramStart"/>
            <w:r w:rsidR="00AB321A">
              <w:rPr>
                <w:rFonts w:eastAsia="Times New Roman" w:cs="Arial"/>
                <w:i/>
                <w:szCs w:val="24"/>
                <w:lang w:eastAsia="ru-RU"/>
              </w:rPr>
              <w:t>ПО</w:t>
            </w:r>
            <w:proofErr w:type="gramEnd"/>
            <w:r w:rsidR="00AB321A">
              <w:rPr>
                <w:rFonts w:eastAsia="Times New Roman" w:cs="Arial"/>
                <w:i/>
                <w:szCs w:val="24"/>
                <w:lang w:eastAsia="ru-RU"/>
              </w:rPr>
              <w:t>.</w:t>
            </w:r>
          </w:p>
          <w:p w:rsidR="00407710" w:rsidRPr="008231EE" w:rsidRDefault="00407710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  <w:r w:rsidRPr="008231EE">
              <w:rPr>
                <w:rFonts w:eastAsia="Times New Roman" w:cs="Arial"/>
                <w:szCs w:val="24"/>
                <w:lang w:eastAsia="ru-RU"/>
              </w:rPr>
              <w:t xml:space="preserve">Формы </w:t>
            </w:r>
            <w:proofErr w:type="gramStart"/>
            <w:r w:rsidRPr="008231EE">
              <w:rPr>
                <w:rFonts w:eastAsia="Times New Roman" w:cs="Arial"/>
                <w:szCs w:val="24"/>
                <w:lang w:eastAsia="ru-RU"/>
              </w:rPr>
              <w:t>работы</w:t>
            </w:r>
            <w:proofErr w:type="gramEnd"/>
            <w:r w:rsidRPr="008231EE">
              <w:rPr>
                <w:rFonts w:eastAsia="Times New Roman" w:cs="Arial"/>
                <w:szCs w:val="24"/>
                <w:lang w:eastAsia="ru-RU"/>
              </w:rPr>
              <w:t xml:space="preserve"> ПО, которые могут быть предложены в качестве распространения опыта для применения другими ПО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  <w:tr w:rsidR="008231EE" w:rsidRPr="008231EE" w:rsidTr="00750B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EE" w:rsidRPr="008231EE" w:rsidRDefault="008231EE" w:rsidP="008231EE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6A" w:rsidRPr="0007616A" w:rsidRDefault="0007616A" w:rsidP="0007616A">
            <w:pPr>
              <w:ind w:firstLine="0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Д</w:t>
            </w:r>
            <w:r w:rsidR="008231EE" w:rsidRPr="008231EE">
              <w:rPr>
                <w:rFonts w:eastAsia="Times New Roman" w:cs="Arial"/>
                <w:szCs w:val="24"/>
                <w:lang w:eastAsia="ru-RU"/>
              </w:rPr>
              <w:t xml:space="preserve">ополнительные сведения </w:t>
            </w:r>
            <w:r w:rsidR="008231EE" w:rsidRPr="008231EE">
              <w:rPr>
                <w:rFonts w:eastAsia="Times New Roman" w:cs="Arial"/>
                <w:i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EE" w:rsidRPr="008231EE" w:rsidRDefault="008231EE" w:rsidP="008231EE">
            <w:pPr>
              <w:ind w:firstLine="0"/>
              <w:rPr>
                <w:rFonts w:eastAsia="Times New Roman" w:cs="Arial"/>
                <w:szCs w:val="24"/>
                <w:lang w:eastAsia="ru-RU"/>
              </w:rPr>
            </w:pPr>
          </w:p>
        </w:tc>
      </w:tr>
    </w:tbl>
    <w:p w:rsidR="008231EE" w:rsidRPr="00391F8D" w:rsidRDefault="008231EE" w:rsidP="00234000">
      <w:pPr>
        <w:ind w:firstLine="0"/>
        <w:jc w:val="center"/>
        <w:rPr>
          <w:rFonts w:eastAsia="Times New Roman" w:cs="Arial"/>
          <w:b/>
          <w:szCs w:val="24"/>
          <w:lang w:eastAsia="ru-RU"/>
        </w:rPr>
      </w:pPr>
    </w:p>
    <w:sectPr w:rsidR="008231EE" w:rsidRPr="00391F8D" w:rsidSect="00A5091E">
      <w:headerReference w:type="default" r:id="rId9"/>
      <w:pgSz w:w="11906" w:h="16838"/>
      <w:pgMar w:top="851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1" w:rsidRDefault="008151A1" w:rsidP="00391F8D">
      <w:r>
        <w:separator/>
      </w:r>
    </w:p>
  </w:endnote>
  <w:endnote w:type="continuationSeparator" w:id="0">
    <w:p w:rsidR="008151A1" w:rsidRDefault="008151A1" w:rsidP="003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1" w:rsidRDefault="008151A1" w:rsidP="00391F8D">
      <w:r>
        <w:separator/>
      </w:r>
    </w:p>
  </w:footnote>
  <w:footnote w:type="continuationSeparator" w:id="0">
    <w:p w:rsidR="008151A1" w:rsidRDefault="008151A1" w:rsidP="0039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08" w:rsidRPr="002B5C08" w:rsidRDefault="00E714EE">
    <w:pPr>
      <w:pStyle w:val="a3"/>
      <w:jc w:val="center"/>
      <w:rPr>
        <w:rFonts w:cs="Arial"/>
      </w:rPr>
    </w:pPr>
    <w:r w:rsidRPr="002B5C08">
      <w:rPr>
        <w:rFonts w:cs="Arial"/>
      </w:rPr>
      <w:fldChar w:fldCharType="begin"/>
    </w:r>
    <w:r w:rsidRPr="002B5C08">
      <w:rPr>
        <w:rFonts w:cs="Arial"/>
      </w:rPr>
      <w:instrText>PAGE   \* MERGEFORMAT</w:instrText>
    </w:r>
    <w:r w:rsidRPr="002B5C08">
      <w:rPr>
        <w:rFonts w:cs="Arial"/>
      </w:rPr>
      <w:fldChar w:fldCharType="separate"/>
    </w:r>
    <w:r w:rsidR="00BA7D2C">
      <w:rPr>
        <w:rFonts w:cs="Arial"/>
        <w:noProof/>
      </w:rPr>
      <w:t>6</w:t>
    </w:r>
    <w:r w:rsidRPr="002B5C08">
      <w:rPr>
        <w:rFonts w:cs="Arial"/>
      </w:rPr>
      <w:fldChar w:fldCharType="end"/>
    </w:r>
  </w:p>
  <w:p w:rsidR="002B5C08" w:rsidRDefault="00815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5BF"/>
    <w:multiLevelType w:val="hybridMultilevel"/>
    <w:tmpl w:val="430232C4"/>
    <w:lvl w:ilvl="0" w:tplc="13F87F02">
      <w:start w:val="1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8D"/>
    <w:rsid w:val="00012901"/>
    <w:rsid w:val="0007616A"/>
    <w:rsid w:val="00076647"/>
    <w:rsid w:val="000E5D91"/>
    <w:rsid w:val="00232A4E"/>
    <w:rsid w:val="00234000"/>
    <w:rsid w:val="00274975"/>
    <w:rsid w:val="0039052B"/>
    <w:rsid w:val="00391F8D"/>
    <w:rsid w:val="00407710"/>
    <w:rsid w:val="00435633"/>
    <w:rsid w:val="005276A3"/>
    <w:rsid w:val="00583116"/>
    <w:rsid w:val="006112AB"/>
    <w:rsid w:val="006D66B9"/>
    <w:rsid w:val="008151A1"/>
    <w:rsid w:val="008231EE"/>
    <w:rsid w:val="00843CFC"/>
    <w:rsid w:val="008E4A5D"/>
    <w:rsid w:val="00900E9B"/>
    <w:rsid w:val="00924CF3"/>
    <w:rsid w:val="009533D5"/>
    <w:rsid w:val="009C2991"/>
    <w:rsid w:val="009C7840"/>
    <w:rsid w:val="00A81DAF"/>
    <w:rsid w:val="00AB321A"/>
    <w:rsid w:val="00BA7D2C"/>
    <w:rsid w:val="00C67CF9"/>
    <w:rsid w:val="00C8585B"/>
    <w:rsid w:val="00CF7727"/>
    <w:rsid w:val="00D46FB0"/>
    <w:rsid w:val="00DD606F"/>
    <w:rsid w:val="00E4586E"/>
    <w:rsid w:val="00E714EE"/>
    <w:rsid w:val="00E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6E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F8D"/>
    <w:rPr>
      <w:rFonts w:ascii="Arial" w:hAnsi="Arial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391F8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F8D"/>
    <w:rPr>
      <w:rFonts w:ascii="Arial" w:hAnsi="Arial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F8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81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CA0C-4E0F-445B-A433-F2BBAFD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Гранина</dc:creator>
  <cp:lastModifiedBy>Гранина </cp:lastModifiedBy>
  <cp:revision>14</cp:revision>
  <cp:lastPrinted>2014-10-29T10:42:00Z</cp:lastPrinted>
  <dcterms:created xsi:type="dcterms:W3CDTF">2013-05-31T07:16:00Z</dcterms:created>
  <dcterms:modified xsi:type="dcterms:W3CDTF">2015-11-12T07:24:00Z</dcterms:modified>
</cp:coreProperties>
</file>